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bookmarkStart w:id="0" w:name="_GoBack"/>
      <w:bookmarkEnd w:id="0"/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:rsidR="00443658" w:rsidRPr="00CA77D4" w:rsidRDefault="00443658" w:rsidP="00443658">
      <w:pPr>
        <w:rPr>
          <w:rFonts w:ascii="Times New Roman CYR" w:hAnsi="Times New Roman CYR"/>
          <w:sz w:val="20"/>
          <w:lang w:val="bg-BG"/>
        </w:rPr>
      </w:pPr>
      <w:r w:rsidRPr="00CA77D4">
        <w:rPr>
          <w:rFonts w:ascii="Times New Roman CYR" w:hAnsi="Times New Roman CYR"/>
          <w:sz w:val="20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C7549C" w:rsidP="00443658">
      <w:pPr>
        <w:rPr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заветниците или техни законни представители. </w:t>
      </w:r>
    </w:p>
    <w:p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>в срок от 6-месеца от откриване на наследството. За наследник или заветник,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>Данъкът се определя за всеки наследник или заветник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 xml:space="preserve">От наследниците/заветниците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:rsidTr="0079032F">
        <w:tc>
          <w:tcPr>
            <w:tcW w:w="1980" w:type="dxa"/>
          </w:tcPr>
          <w:p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>. Наследници и заветници:</w:t>
      </w:r>
    </w:p>
    <w:p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c>
          <w:tcPr>
            <w:tcW w:w="567" w:type="dxa"/>
          </w:tcPr>
          <w:p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1"/>
              <w:rPr>
                <w:sz w:val="24"/>
                <w:szCs w:val="24"/>
              </w:rPr>
            </w:pPr>
          </w:p>
          <w:p w:rsidR="00C93259" w:rsidRPr="00F47DCB" w:rsidRDefault="00C93259" w:rsidP="000C17D3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Родство с 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9D0092" w:rsidRDefault="002615AC" w:rsidP="00D43FE3">
      <w:pPr>
        <w:pStyle w:val="a5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заветника.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560"/>
        <w:gridCol w:w="1984"/>
        <w:gridCol w:w="2693"/>
      </w:tblGrid>
      <w:tr w:rsidR="004537C5" w:rsidRPr="00FF3240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 за</w:t>
            </w:r>
          </w:p>
          <w:p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       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:rsidTr="009471AE">
        <w:tc>
          <w:tcPr>
            <w:tcW w:w="567" w:type="dxa"/>
            <w:tcBorders>
              <w:top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. Подписаните наследници/заветници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c>
          <w:tcPr>
            <w:tcW w:w="709" w:type="dxa"/>
          </w:tcPr>
          <w:p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Дата на 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126"/>
        <w:gridCol w:w="1985"/>
        <w:gridCol w:w="1842"/>
      </w:tblGrid>
      <w:tr w:rsidR="00FF3240"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 стойност /лв./</w:t>
            </w: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c>
          <w:tcPr>
            <w:tcW w:w="709" w:type="dxa"/>
          </w:tcPr>
          <w:p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586097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7537" w:rsidRDefault="00A5753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86097" w:rsidRDefault="0058609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4DD6" w:rsidRDefault="00FF3240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552"/>
      </w:tblGrid>
      <w:tr w:rsidR="00FF3240" w:rsidRPr="001B2680">
        <w:tc>
          <w:tcPr>
            <w:tcW w:w="709" w:type="dxa"/>
          </w:tcPr>
          <w:p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FF3240" w:rsidRPr="001210A1">
        <w:rPr>
          <w:rFonts w:ascii="Times New Roman" w:hAnsi="Times New Roman"/>
          <w:b/>
          <w:sz w:val="24"/>
          <w:szCs w:val="24"/>
        </w:rPr>
        <w:t>Таблица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c>
          <w:tcPr>
            <w:tcW w:w="709" w:type="dxa"/>
          </w:tcPr>
          <w:p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33C4F">
        <w:rPr>
          <w:rFonts w:ascii="Times New Roman" w:hAnsi="Times New Roman"/>
          <w:b/>
          <w:sz w:val="24"/>
          <w:szCs w:val="24"/>
        </w:rPr>
        <w:t>Таблица 6 - ПРАВА И ВЗЕМАНИЯ, КОИТО СМЕ ПРЕХВЪРЛИЛИ В ПОЛЗА НА ДЪРЖАВАТА ИЛИ ОБЩИНИТЕ в шестмесечен срок от откриване на наследството 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2552"/>
      </w:tblGrid>
      <w:tr w:rsidR="00FF3240">
        <w:tc>
          <w:tcPr>
            <w:tcW w:w="709" w:type="dxa"/>
          </w:tcPr>
          <w:p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3686"/>
      </w:tblGrid>
      <w:tr w:rsidR="00FF3240" w:rsidRPr="00D8593E">
        <w:tc>
          <w:tcPr>
            <w:tcW w:w="709" w:type="dxa"/>
          </w:tcPr>
          <w:p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545397">
      <w:pPr>
        <w:pStyle w:val="3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30"/>
        <w:jc w:val="center"/>
        <w:rPr>
          <w:rFonts w:ascii="Times New Roman" w:hAnsi="Times New Roman"/>
          <w:b/>
          <w:sz w:val="24"/>
        </w:rPr>
      </w:pPr>
      <w:r w:rsidRPr="00D8593E">
        <w:rPr>
          <w:rFonts w:ascii="Times New Roman" w:hAnsi="Times New Roman"/>
          <w:b/>
          <w:sz w:val="24"/>
        </w:rPr>
        <w:t>Указания за попълване на таблица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Таблица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FF3240" w:rsidRPr="00D8593E">
        <w:tc>
          <w:tcPr>
            <w:tcW w:w="709" w:type="dxa"/>
          </w:tcPr>
          <w:p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3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544"/>
        <w:gridCol w:w="2409"/>
      </w:tblGrid>
      <w:tr w:rsidR="00FF3240" w:rsidRPr="006603E2">
        <w:tc>
          <w:tcPr>
            <w:tcW w:w="709" w:type="dxa"/>
          </w:tcPr>
          <w:p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2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a3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>е и пр.</w:t>
      </w:r>
      <w:r>
        <w:rPr>
          <w:sz w:val="24"/>
        </w:rPr>
        <w:t>и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21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2F2E09" w:rsidP="00775105">
      <w:pPr>
        <w:pStyle w:val="21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8B90A2" wp14:editId="493844DB">
                <wp:simplePos x="0" y="0"/>
                <wp:positionH relativeFrom="column">
                  <wp:posOffset>9168765</wp:posOffset>
                </wp:positionH>
                <wp:positionV relativeFrom="paragraph">
                  <wp:posOffset>337185</wp:posOffset>
                </wp:positionV>
                <wp:extent cx="274320" cy="182880"/>
                <wp:effectExtent l="0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673A2" wp14:editId="087EBAD0">
                <wp:simplePos x="0" y="0"/>
                <wp:positionH relativeFrom="column">
                  <wp:posOffset>2827655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2159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7071" wp14:editId="7DD35F56">
                <wp:simplePos x="0" y="0"/>
                <wp:positionH relativeFrom="column">
                  <wp:posOffset>1363345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    </w:pict>
          </mc:Fallback>
        </mc:AlternateConten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C60094" w:rsidRDefault="002142BC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:rsidR="002C3AE1" w:rsidRPr="002142BC" w:rsidRDefault="00FF3240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 xml:space="preserve">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:rsidR="00C60094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:rsidR="00220F9D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:rsidR="00FF3240" w:rsidRPr="00411C6D" w:rsidRDefault="00FF3240" w:rsidP="00FF3240">
      <w:pPr>
        <w:pStyle w:val="21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21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C67A78" w:rsidRDefault="00DE11A7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headerReference w:type="default" r:id="rId8"/>
      <w:pgSz w:w="11907" w:h="16840"/>
      <w:pgMar w:top="993" w:right="85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47" w:rsidRDefault="00F52947" w:rsidP="00CA77D4">
      <w:pPr>
        <w:spacing w:line="240" w:lineRule="auto"/>
      </w:pPr>
      <w:r>
        <w:separator/>
      </w:r>
    </w:p>
  </w:endnote>
  <w:endnote w:type="continuationSeparator" w:id="0">
    <w:p w:rsidR="00F52947" w:rsidRDefault="00F52947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47" w:rsidRDefault="00F52947" w:rsidP="00CA77D4">
      <w:pPr>
        <w:spacing w:line="240" w:lineRule="auto"/>
      </w:pPr>
      <w:r>
        <w:separator/>
      </w:r>
    </w:p>
  </w:footnote>
  <w:footnote w:type="continuationSeparator" w:id="0">
    <w:p w:rsidR="00F52947" w:rsidRDefault="00F52947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D4" w:rsidRPr="00CA77D4" w:rsidRDefault="00CA77D4" w:rsidP="00CA77D4">
    <w:pPr>
      <w:pStyle w:val="a8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373AC"/>
    <w:rsid w:val="00140714"/>
    <w:rsid w:val="001430F9"/>
    <w:rsid w:val="00151F2C"/>
    <w:rsid w:val="001652C1"/>
    <w:rsid w:val="00172AC0"/>
    <w:rsid w:val="00186A08"/>
    <w:rsid w:val="00193119"/>
    <w:rsid w:val="001A570A"/>
    <w:rsid w:val="001B1B7B"/>
    <w:rsid w:val="001B2680"/>
    <w:rsid w:val="001B368D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74773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73BBD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63FE"/>
    <w:rsid w:val="008065BD"/>
    <w:rsid w:val="008100FB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B3598"/>
    <w:rsid w:val="008B39E7"/>
    <w:rsid w:val="008B4513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40CB5"/>
    <w:rsid w:val="009431CE"/>
    <w:rsid w:val="009436CA"/>
    <w:rsid w:val="009471AE"/>
    <w:rsid w:val="00966A10"/>
    <w:rsid w:val="00966D2A"/>
    <w:rsid w:val="00972585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A24B4"/>
    <w:rsid w:val="00CA77D4"/>
    <w:rsid w:val="00CB3A95"/>
    <w:rsid w:val="00CD0863"/>
    <w:rsid w:val="00CD12D9"/>
    <w:rsid w:val="00CD2517"/>
    <w:rsid w:val="00CD5255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1990</Words>
  <Characters>11940</Characters>
  <Application>Microsoft Office Word</Application>
  <DocSecurity>0</DocSecurity>
  <Lines>99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ñïðàâêà</vt:lpstr>
      <vt:lpstr>ñïðàâêà</vt:lpstr>
    </vt:vector>
  </TitlesOfParts>
  <Company>GUDA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Мария Грозданова</cp:lastModifiedBy>
  <cp:revision>2</cp:revision>
  <cp:lastPrinted>2018-12-21T08:25:00Z</cp:lastPrinted>
  <dcterms:created xsi:type="dcterms:W3CDTF">2019-01-15T11:32:00Z</dcterms:created>
  <dcterms:modified xsi:type="dcterms:W3CDTF">2019-01-15T11:32:00Z</dcterms:modified>
</cp:coreProperties>
</file>